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A67F4" w14:textId="77777777" w:rsidR="00955944" w:rsidRDefault="00955944" w:rsidP="00955944">
      <w:pPr>
        <w:spacing w:after="360"/>
        <w:rPr>
          <w:rFonts w:ascii="Helvetica" w:hAnsi="Helvetica" w:cs="Helvetica"/>
          <w:color w:val="000000"/>
          <w:sz w:val="24"/>
          <w:szCs w:val="24"/>
        </w:rPr>
      </w:pPr>
      <w:r>
        <w:rPr>
          <w:rFonts w:ascii="Helvetica" w:hAnsi="Helvetica" w:cs="Helvetica"/>
          <w:color w:val="000000"/>
          <w:sz w:val="24"/>
          <w:szCs w:val="24"/>
        </w:rPr>
        <w:t xml:space="preserve">Shelby started her career in the non-profit world, leading training and development for a national non-profit. After an important stint “training and developing” her three young children, Shelby led the Pre-Production team at Agape Precision Engineering, a leading aerospace engineering company near Philadelphia. She then returned to West Michigan and began her career at MillerKnoll - holding several leadership roles in manufacturing and operations. Shelby currently serves as Director Of Hickory Operations for MillerKnoll. Shelby also serves on the Leadership Team of the Women’s Equity Group at MillerKnoll, and is a Global Ambassador for the MillerKnoll Foundation. Shelby sits on the ManufacturingNEXT steering committee for Inforum’s Industry Group where she leads their mentoring program which focuses on advancing the careers of female managers. To date the mentoring team has worked with over 60 women employed in over 20 manufacturing companies in West Michigan. </w:t>
      </w:r>
      <w:r>
        <w:rPr>
          <w:rFonts w:ascii="Helvetica" w:hAnsi="Helvetica" w:cs="Helvetica"/>
          <w:sz w:val="24"/>
          <w:szCs w:val="24"/>
        </w:rPr>
        <w:t>Shelby also serves her community as a board member for the Grand Haven Chamber of Commerce.</w:t>
      </w:r>
    </w:p>
    <w:p w14:paraId="2C72AFCB" w14:textId="77777777" w:rsidR="00955944" w:rsidRDefault="00955944" w:rsidP="00955944">
      <w:pPr>
        <w:spacing w:after="360"/>
        <w:rPr>
          <w:rFonts w:ascii="Helvetica" w:hAnsi="Helvetica" w:cs="Helvetica"/>
          <w:color w:val="000000"/>
          <w:sz w:val="24"/>
          <w:szCs w:val="24"/>
        </w:rPr>
      </w:pPr>
      <w:r>
        <w:rPr>
          <w:rFonts w:ascii="Helvetica" w:hAnsi="Helvetica" w:cs="Helvetica"/>
          <w:color w:val="000000"/>
          <w:sz w:val="24"/>
          <w:szCs w:val="24"/>
        </w:rPr>
        <w:t xml:space="preserve">Shelby lives with her husband Josh, and three children, Sophie, Maggie, and Noah. </w:t>
      </w:r>
    </w:p>
    <w:p w14:paraId="46CED966" w14:textId="77777777" w:rsidR="00BC5FCE" w:rsidRDefault="00BC5FCE"/>
    <w:sectPr w:rsidR="00BC5F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944"/>
    <w:rsid w:val="00955944"/>
    <w:rsid w:val="00BC5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82AD1"/>
  <w15:chartTrackingRefBased/>
  <w15:docId w15:val="{BB072F98-BC18-4C8B-9CFC-FA31A124F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5944"/>
    <w:pPr>
      <w:spacing w:after="0" w:line="240" w:lineRule="auto"/>
    </w:pPr>
    <w:rPr>
      <w:rFonts w:ascii="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447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171</Words>
  <Characters>981</Characters>
  <Application>Microsoft Office Word</Application>
  <DocSecurity>0</DocSecurity>
  <Lines>8</Lines>
  <Paragraphs>2</Paragraphs>
  <ScaleCrop>false</ScaleCrop>
  <Company/>
  <LinksUpToDate>false</LinksUpToDate>
  <CharactersWithSpaces>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Puckett-Wood</dc:creator>
  <cp:keywords/>
  <dc:description/>
  <cp:lastModifiedBy>Becky Puckett-Wood</cp:lastModifiedBy>
  <cp:revision>1</cp:revision>
  <dcterms:created xsi:type="dcterms:W3CDTF">2023-12-05T13:16:00Z</dcterms:created>
  <dcterms:modified xsi:type="dcterms:W3CDTF">2023-12-05T13:17:00Z</dcterms:modified>
</cp:coreProperties>
</file>